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17" w:rsidRPr="00A43A17" w:rsidRDefault="00082AED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Załącznik 2</w:t>
      </w:r>
      <w:bookmarkStart w:id="0" w:name="_GoBack"/>
      <w:bookmarkEnd w:id="0"/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Do Zarządzenia Dyrektora Nr 25/20</w:t>
      </w:r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z dnia 28 sierpnia 2020 r.</w:t>
      </w:r>
    </w:p>
    <w:p w:rsidR="00A43A17" w:rsidRPr="00A43A17" w:rsidRDefault="00A43A17" w:rsidP="00A43A17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</w:rPr>
      </w:pPr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Procedura postępowania w razie stwierdzenia zagrożenia zarażenia </w:t>
      </w:r>
      <w:proofErr w:type="spellStart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koronawirusem</w:t>
      </w:r>
      <w:proofErr w:type="spellEnd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 u ucznia</w:t>
      </w:r>
    </w:p>
    <w:p w:rsidR="00A43A17" w:rsidRPr="00A43A17" w:rsidRDefault="00A43A17" w:rsidP="00A43A17">
      <w:pPr>
        <w:spacing w:before="240"/>
        <w:rPr>
          <w:rFonts w:ascii="Calibri" w:eastAsia="Calibri" w:hAnsi="Calibri" w:cs="Times New Roman"/>
        </w:rPr>
      </w:pPr>
    </w:p>
    <w:p w:rsidR="00A43A17" w:rsidRDefault="00A43A17" w:rsidP="00A43A1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 xml:space="preserve">Nauczyciel, który zaobserwował u ucznia jeden z objawów (gorączka, kaszel, duszność), niezwłocznie nakłada strój ochronny (maska jednorazowa z filtrem FFP2/FFP3, </w:t>
      </w:r>
      <w:r>
        <w:rPr>
          <w:rFonts w:ascii="Cambria" w:eastAsia="Calibri" w:hAnsi="Cambria" w:cs="Times New Roman"/>
        </w:rPr>
        <w:t>przyłbica</w:t>
      </w:r>
      <w:r w:rsidRPr="00A43A17">
        <w:rPr>
          <w:rFonts w:ascii="Cambria" w:eastAsia="Calibri" w:hAnsi="Cambria" w:cs="Times New Roman"/>
        </w:rPr>
        <w:t>).</w:t>
      </w:r>
    </w:p>
    <w:p w:rsidR="00A43A17" w:rsidRDefault="00A43A17" w:rsidP="00A43A1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przekazuje uczniowi instrukcje, że ma przebywać w wyznaczonym miejscu (najlepiej przodem do ściany/okna), założyć maskę jednorazową lub przyłbicę</w:t>
      </w:r>
      <w:r>
        <w:rPr>
          <w:rFonts w:ascii="Cambria" w:eastAsia="Calibri" w:hAnsi="Cambria" w:cs="Times New Roman"/>
        </w:rPr>
        <w:t>, zdezynfekować ręce.</w:t>
      </w:r>
    </w:p>
    <w:p w:rsidR="00A43A17" w:rsidRDefault="00A43A17" w:rsidP="00A43A17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przekazuje zdrowym uczniom instrukcję, aby nie zbliżali się do chorego ucznia, założyli maski jednorazowe</w:t>
      </w:r>
      <w:r>
        <w:rPr>
          <w:rFonts w:ascii="Cambria" w:eastAsia="Calibri" w:hAnsi="Cambria" w:cs="Times New Roman"/>
        </w:rPr>
        <w:t xml:space="preserve">. 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otwiera okno w sali lekcyjnej.</w:t>
      </w:r>
    </w:p>
    <w:p w:rsidR="00A43A17" w:rsidRPr="00A43A17" w:rsidRDefault="00A43A17" w:rsidP="00A43A17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kontaktuje się z Dyrektorem</w:t>
      </w:r>
      <w:r>
        <w:rPr>
          <w:rFonts w:ascii="Cambria" w:eastAsia="Calibri" w:hAnsi="Cambria" w:cs="Times New Roman"/>
        </w:rPr>
        <w:t xml:space="preserve"> poprzez sekretariat</w:t>
      </w:r>
      <w:r w:rsidRPr="00A43A17">
        <w:rPr>
          <w:rFonts w:ascii="Cambria" w:eastAsia="Calibri" w:hAnsi="Cambria" w:cs="Times New Roman"/>
        </w:rPr>
        <w:t>, który niezwłocznie wyznacza osobę, która w stroju ochronnym zajmie się uczniem do przyjazdu rodziców.</w:t>
      </w:r>
    </w:p>
    <w:p w:rsidR="00A43A17" w:rsidRPr="00A43A17" w:rsidRDefault="00A43A17" w:rsidP="00A43A17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Dyrektor powiadamia rodziców, nakazuje niezwłocznie odebrać ucznia ze szkoły, zaleca kontakt z lekarzem i Stacją SANEPID.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przekazuje ucznia wyznaczonej osobie (podaje imię, nazwisko, obserwowane objawy).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Uczeń prowadzony jest do izolatorium, gdzie, wraz z osobą dorosłą wyznaczoną przez dyrektora, czeka na rodziców.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Uczniowie wraz z nauczycielem opuszczają salę, która jest dezynfekowana i dokładnie wietrzona.</w:t>
      </w:r>
    </w:p>
    <w:p w:rsidR="00A43A17" w:rsidRDefault="00A43A17" w:rsidP="00A43A17">
      <w:pPr>
        <w:numPr>
          <w:ilvl w:val="0"/>
          <w:numId w:val="1"/>
        </w:numPr>
        <w:contextualSpacing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dokładnie myje ręce, instruuje uczniów, aby umyli, zdezynfekowali ręce.</w:t>
      </w:r>
    </w:p>
    <w:p w:rsidR="00A43A17" w:rsidRPr="00A43A17" w:rsidRDefault="00A43A17" w:rsidP="00A43A17">
      <w:pPr>
        <w:ind w:left="644"/>
        <w:contextualSpacing/>
        <w:rPr>
          <w:rFonts w:ascii="Cambria" w:eastAsia="Calibri" w:hAnsi="Cambria" w:cs="Times New Roman"/>
        </w:rPr>
      </w:pP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Uczeń z objawami (kaszel, duszność, gorączka) przekazywany jest rodzicom, zgodnie z procedurą odbioru uczniów ze szkoły.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Do szkoły nie są przyjmowani uczniowie, które wykazują objawy chorobowe w momencie przyjścia, jak również te, które podlegają jednemu z kryteriów epidemiologicznych.</w:t>
      </w:r>
    </w:p>
    <w:p w:rsidR="001E6EF2" w:rsidRDefault="00A43A17" w:rsidP="00DF75C8">
      <w:pPr>
        <w:numPr>
          <w:ilvl w:val="0"/>
          <w:numId w:val="1"/>
        </w:numPr>
        <w:spacing w:after="120" w:line="276" w:lineRule="auto"/>
        <w:jc w:val="both"/>
      </w:pPr>
      <w:r w:rsidRPr="00A43A17">
        <w:rPr>
          <w:rFonts w:ascii="Cambria" w:eastAsia="Calibri" w:hAnsi="Cambria" w:cs="Times New Roman"/>
        </w:rPr>
        <w:t xml:space="preserve">Rodzic ma obowiązek poinformować niezwłocznie Dyrektora placówki o potwierdzonym zakażeniu </w:t>
      </w:r>
      <w:proofErr w:type="spellStart"/>
      <w:r w:rsidRPr="00A43A17">
        <w:rPr>
          <w:rFonts w:ascii="Cambria" w:eastAsia="Calibri" w:hAnsi="Cambria" w:cs="Times New Roman"/>
        </w:rPr>
        <w:t>koronawirusem</w:t>
      </w:r>
      <w:proofErr w:type="spellEnd"/>
      <w:r w:rsidRPr="00A43A17">
        <w:rPr>
          <w:rFonts w:ascii="Cambria" w:eastAsia="Calibri" w:hAnsi="Cambria" w:cs="Times New Roman"/>
        </w:rPr>
        <w:t xml:space="preserve">. </w:t>
      </w:r>
    </w:p>
    <w:sectPr w:rsidR="001E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7BDD"/>
    <w:multiLevelType w:val="hybridMultilevel"/>
    <w:tmpl w:val="DCC2B770"/>
    <w:lvl w:ilvl="0" w:tplc="881C00C8">
      <w:start w:val="1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4"/>
    <w:rsid w:val="00082AED"/>
    <w:rsid w:val="001E6EF2"/>
    <w:rsid w:val="006D1634"/>
    <w:rsid w:val="00A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9084"/>
  <w15:chartTrackingRefBased/>
  <w15:docId w15:val="{5736ACCE-3636-42BA-9251-A387975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2020-09-02T07:46:00Z</cp:lastPrinted>
  <dcterms:created xsi:type="dcterms:W3CDTF">2020-09-02T07:41:00Z</dcterms:created>
  <dcterms:modified xsi:type="dcterms:W3CDTF">2020-09-15T20:48:00Z</dcterms:modified>
</cp:coreProperties>
</file>